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773B" w14:textId="77777777" w:rsidR="004114AA" w:rsidRPr="00C42CAB" w:rsidRDefault="00C42CAB" w:rsidP="004114AA">
      <w:pPr>
        <w:jc w:val="center"/>
        <w:rPr>
          <w:rFonts w:ascii="Times New Roman" w:hAnsi="Times New Roman" w:cs="Times New Roman"/>
          <w:b/>
          <w:u w:val="single"/>
        </w:rPr>
      </w:pPr>
      <w:r w:rsidRPr="00C42CAB">
        <w:rPr>
          <w:rFonts w:ascii="Times New Roman" w:hAnsi="Times New Roman" w:cs="Times New Roman"/>
          <w:b/>
          <w:u w:val="single"/>
        </w:rPr>
        <w:t>Upper Musquodoboit Consolidated School</w:t>
      </w:r>
    </w:p>
    <w:p w14:paraId="1DA3C83C" w14:textId="77777777" w:rsidR="004114AA" w:rsidRPr="004114AA" w:rsidRDefault="004114AA" w:rsidP="004114AA">
      <w:pPr>
        <w:jc w:val="center"/>
        <w:rPr>
          <w:rFonts w:ascii="Times New Roman" w:hAnsi="Times New Roman" w:cs="Times New Roman"/>
          <w:b/>
        </w:rPr>
      </w:pPr>
      <w:r w:rsidRPr="004114AA">
        <w:rPr>
          <w:rFonts w:ascii="Times New Roman" w:hAnsi="Times New Roman" w:cs="Times New Roman"/>
          <w:b/>
        </w:rPr>
        <w:t xml:space="preserve">Plan </w:t>
      </w:r>
      <w:r w:rsidR="00C42CAB">
        <w:rPr>
          <w:rFonts w:ascii="Times New Roman" w:hAnsi="Times New Roman" w:cs="Times New Roman"/>
          <w:b/>
        </w:rPr>
        <w:t>for</w:t>
      </w:r>
      <w:r w:rsidRPr="004114AA">
        <w:rPr>
          <w:rFonts w:ascii="Times New Roman" w:hAnsi="Times New Roman" w:cs="Times New Roman"/>
          <w:b/>
        </w:rPr>
        <w:t xml:space="preserve"> Communicating Student Learning</w:t>
      </w:r>
    </w:p>
    <w:p w14:paraId="2F45694F" w14:textId="0F216B9B" w:rsidR="004114AA" w:rsidRPr="004114AA" w:rsidRDefault="004114AA" w:rsidP="004114AA">
      <w:pPr>
        <w:jc w:val="both"/>
        <w:rPr>
          <w:rFonts w:ascii="Times New Roman" w:hAnsi="Times New Roman" w:cs="Times New Roman"/>
          <w:b/>
        </w:rPr>
      </w:pPr>
      <w:r w:rsidRPr="004114AA">
        <w:rPr>
          <w:rFonts w:ascii="Times New Roman" w:hAnsi="Times New Roman" w:cs="Times New Roman"/>
          <w:b/>
        </w:rPr>
        <w:t>Student Learning 202</w:t>
      </w:r>
      <w:r w:rsidR="00004E4E">
        <w:rPr>
          <w:rFonts w:ascii="Times New Roman" w:hAnsi="Times New Roman" w:cs="Times New Roman"/>
          <w:b/>
        </w:rPr>
        <w:t>4</w:t>
      </w:r>
      <w:r w:rsidRPr="004114AA">
        <w:rPr>
          <w:rFonts w:ascii="Times New Roman" w:hAnsi="Times New Roman" w:cs="Times New Roman"/>
          <w:b/>
        </w:rPr>
        <w:t>-202</w:t>
      </w:r>
      <w:r w:rsidR="00004E4E">
        <w:rPr>
          <w:rFonts w:ascii="Times New Roman" w:hAnsi="Times New Roman" w:cs="Times New Roman"/>
          <w:b/>
        </w:rPr>
        <w:t>5</w:t>
      </w:r>
    </w:p>
    <w:p w14:paraId="14E5C86E" w14:textId="4DCAE961" w:rsidR="001333B5" w:rsidRDefault="004114AA">
      <w:pPr>
        <w:rPr>
          <w:rFonts w:ascii="Times New Roman" w:hAnsi="Times New Roman" w:cs="Times New Roman"/>
        </w:rPr>
      </w:pPr>
      <w:r w:rsidRPr="004114AA">
        <w:rPr>
          <w:rFonts w:ascii="Times New Roman" w:hAnsi="Times New Roman" w:cs="Times New Roman"/>
        </w:rPr>
        <w:t xml:space="preserve">We value a collaborative approach to educating children. Students, teachers, and parents/guardians can all work effectively together when they have a shared understanding of expectations and achievements. This plan outlines the means by which we will achieve improved communication between school and home. The policy indicates that the basis for assessing and evaluating student learning will be the expected learning outcomes established by the Nova Scotia Education and Early Childhood Development (EECD). These outcomes describe the knowledge, skills and attitudes the student will demonstrate by the end of each grade level. At </w:t>
      </w:r>
      <w:r w:rsidR="00C525E8">
        <w:rPr>
          <w:rFonts w:ascii="Times New Roman" w:hAnsi="Times New Roman" w:cs="Times New Roman"/>
        </w:rPr>
        <w:t>Upper Musquodoboit Consolidated School</w:t>
      </w:r>
      <w:r w:rsidRPr="004114AA">
        <w:rPr>
          <w:rFonts w:ascii="Times New Roman" w:hAnsi="Times New Roman" w:cs="Times New Roman"/>
        </w:rPr>
        <w:t xml:space="preserve">, we are </w:t>
      </w:r>
      <w:r w:rsidR="00553314">
        <w:rPr>
          <w:rFonts w:ascii="Times New Roman" w:hAnsi="Times New Roman" w:cs="Times New Roman"/>
        </w:rPr>
        <w:t>learning</w:t>
      </w:r>
      <w:r w:rsidRPr="004114AA">
        <w:rPr>
          <w:rFonts w:ascii="Times New Roman" w:hAnsi="Times New Roman" w:cs="Times New Roman"/>
        </w:rPr>
        <w:t xml:space="preserve"> new strategies to implement an approach to teaching and learning called the “Outcomes Framework”. Outcomes are a set of statements that describe what children are expected to know, to be able to do and to understand at various points in their development from grades primary to twelve. This document</w:t>
      </w:r>
      <w:r w:rsidR="00C525E8">
        <w:rPr>
          <w:rFonts w:ascii="Times New Roman" w:hAnsi="Times New Roman" w:cs="Times New Roman"/>
        </w:rPr>
        <w:t xml:space="preserve">, along with the </w:t>
      </w:r>
      <w:hyperlink r:id="rId6" w:history="1">
        <w:r w:rsidR="00553314" w:rsidRPr="00E84FE2">
          <w:rPr>
            <w:rStyle w:val="Hyperlink"/>
            <w:rFonts w:ascii="Times New Roman" w:hAnsi="Times New Roman" w:cs="Times New Roman"/>
          </w:rPr>
          <w:t>Provincial I</w:t>
        </w:r>
        <w:r w:rsidR="00C525E8" w:rsidRPr="00E84FE2">
          <w:rPr>
            <w:rStyle w:val="Hyperlink"/>
            <w:rFonts w:ascii="Times New Roman" w:hAnsi="Times New Roman" w:cs="Times New Roman"/>
          </w:rPr>
          <w:t xml:space="preserve">nclusive Education </w:t>
        </w:r>
        <w:r w:rsidR="00A37742" w:rsidRPr="00E84FE2">
          <w:rPr>
            <w:rStyle w:val="Hyperlink"/>
            <w:rFonts w:ascii="Times New Roman" w:hAnsi="Times New Roman" w:cs="Times New Roman"/>
          </w:rPr>
          <w:t>P</w:t>
        </w:r>
        <w:r w:rsidR="00C525E8" w:rsidRPr="00E84FE2">
          <w:rPr>
            <w:rStyle w:val="Hyperlink"/>
            <w:rFonts w:ascii="Times New Roman" w:hAnsi="Times New Roman" w:cs="Times New Roman"/>
          </w:rPr>
          <w:t>olicy</w:t>
        </w:r>
      </w:hyperlink>
      <w:r w:rsidR="00C525E8">
        <w:rPr>
          <w:rFonts w:ascii="Times New Roman" w:hAnsi="Times New Roman" w:cs="Times New Roman"/>
        </w:rPr>
        <w:t xml:space="preserve"> and </w:t>
      </w:r>
      <w:r w:rsidR="00553314">
        <w:rPr>
          <w:rFonts w:ascii="Times New Roman" w:hAnsi="Times New Roman" w:cs="Times New Roman"/>
        </w:rPr>
        <w:t xml:space="preserve">the </w:t>
      </w:r>
      <w:hyperlink r:id="rId7" w:history="1">
        <w:r w:rsidR="00553314" w:rsidRPr="00E84FE2">
          <w:rPr>
            <w:rStyle w:val="Hyperlink"/>
            <w:rFonts w:ascii="Times New Roman" w:hAnsi="Times New Roman" w:cs="Times New Roman"/>
          </w:rPr>
          <w:t xml:space="preserve">Provincial Student Assessment </w:t>
        </w:r>
        <w:r w:rsidR="00A37742" w:rsidRPr="00E84FE2">
          <w:rPr>
            <w:rStyle w:val="Hyperlink"/>
            <w:rFonts w:ascii="Times New Roman" w:hAnsi="Times New Roman" w:cs="Times New Roman"/>
          </w:rPr>
          <w:t>P</w:t>
        </w:r>
        <w:r w:rsidR="00553314" w:rsidRPr="00E84FE2">
          <w:rPr>
            <w:rStyle w:val="Hyperlink"/>
            <w:rFonts w:ascii="Times New Roman" w:hAnsi="Times New Roman" w:cs="Times New Roman"/>
          </w:rPr>
          <w:t>olicy</w:t>
        </w:r>
      </w:hyperlink>
      <w:r w:rsidR="00C525E8">
        <w:rPr>
          <w:rFonts w:ascii="Times New Roman" w:hAnsi="Times New Roman" w:cs="Times New Roman"/>
        </w:rPr>
        <w:t xml:space="preserve">, </w:t>
      </w:r>
      <w:r w:rsidRPr="004114AA">
        <w:rPr>
          <w:rFonts w:ascii="Times New Roman" w:hAnsi="Times New Roman" w:cs="Times New Roman"/>
        </w:rPr>
        <w:t xml:space="preserve">will explain how we intend to communicate these expectations and how your child will be assessed in relation to them. </w:t>
      </w:r>
    </w:p>
    <w:p w14:paraId="4E46D770" w14:textId="3513C06B" w:rsidR="001333B5" w:rsidRDefault="00553314">
      <w:pPr>
        <w:rPr>
          <w:rFonts w:ascii="Times New Roman" w:hAnsi="Times New Roman" w:cs="Times New Roman"/>
        </w:rPr>
      </w:pPr>
      <w:r>
        <w:rPr>
          <w:rFonts w:ascii="Times New Roman" w:hAnsi="Times New Roman" w:cs="Times New Roman"/>
        </w:rPr>
        <w:t xml:space="preserve">Framing our daily work in our school is the Provincial Inclusive Education Policy.  </w:t>
      </w:r>
      <w:r w:rsidR="004114AA" w:rsidRPr="004114AA">
        <w:rPr>
          <w:rFonts w:ascii="Times New Roman" w:hAnsi="Times New Roman" w:cs="Times New Roman"/>
        </w:rPr>
        <w:t xml:space="preserve">Inclusive education is a commitment to ensuring a high-quality, </w:t>
      </w:r>
      <w:r w:rsidR="00A37742" w:rsidRPr="004114AA">
        <w:rPr>
          <w:rFonts w:ascii="Times New Roman" w:hAnsi="Times New Roman" w:cs="Times New Roman"/>
        </w:rPr>
        <w:t>culturally</w:t>
      </w:r>
      <w:r w:rsidR="00A37742">
        <w:rPr>
          <w:rFonts w:ascii="Times New Roman" w:hAnsi="Times New Roman" w:cs="Times New Roman"/>
        </w:rPr>
        <w:t xml:space="preserve"> </w:t>
      </w:r>
      <w:r w:rsidR="004114AA" w:rsidRPr="004114AA">
        <w:rPr>
          <w:rFonts w:ascii="Times New Roman" w:hAnsi="Times New Roman" w:cs="Times New Roman"/>
        </w:rPr>
        <w:t xml:space="preserve">and linguistically responsive and equitable education to support the well-being and achievement of every student. It is our goal to ensure that all of our students feel that they belong in an inclusive school—accepted, safe, and valued—so they can best learn and succeed. </w:t>
      </w:r>
    </w:p>
    <w:p w14:paraId="0EC3B55D" w14:textId="77777777" w:rsidR="001333B5" w:rsidRDefault="004114AA">
      <w:pPr>
        <w:rPr>
          <w:rFonts w:ascii="Times New Roman" w:hAnsi="Times New Roman" w:cs="Times New Roman"/>
        </w:rPr>
      </w:pPr>
      <w:r w:rsidRPr="004114AA">
        <w:rPr>
          <w:rFonts w:ascii="Times New Roman" w:hAnsi="Times New Roman" w:cs="Times New Roman"/>
        </w:rPr>
        <w:t xml:space="preserve">The Inclusive Education Policy </w:t>
      </w:r>
      <w:hyperlink r:id="rId8" w:history="1">
        <w:r w:rsidR="00C525E8" w:rsidRPr="001056BD">
          <w:rPr>
            <w:rStyle w:val="Hyperlink"/>
            <w:rFonts w:ascii="Times New Roman" w:hAnsi="Times New Roman" w:cs="Times New Roman"/>
          </w:rPr>
          <w:t>https://www.ednet.ns.ca/docs/inclusiveeducationpolicyen.pdf</w:t>
        </w:r>
      </w:hyperlink>
      <w:r w:rsidR="00C525E8">
        <w:rPr>
          <w:rFonts w:ascii="Times New Roman" w:hAnsi="Times New Roman" w:cs="Times New Roman"/>
        </w:rPr>
        <w:t xml:space="preserve">. </w:t>
      </w:r>
      <w:r w:rsidRPr="004114AA">
        <w:rPr>
          <w:rFonts w:ascii="Times New Roman" w:hAnsi="Times New Roman" w:cs="Times New Roman"/>
        </w:rPr>
        <w:t xml:space="preserve">reflects the importance of the well-being of all students and the impact it has on their achievements. Inclusive schools are equitable, and culturally, linguistically, and socially responsive. They have structures, processes, and practices that are student-centred, appropriate, and collaborative. </w:t>
      </w:r>
    </w:p>
    <w:p w14:paraId="051163D1" w14:textId="77777777" w:rsidR="001333B5" w:rsidRDefault="004114AA">
      <w:pPr>
        <w:rPr>
          <w:rFonts w:ascii="Times New Roman" w:hAnsi="Times New Roman" w:cs="Times New Roman"/>
        </w:rPr>
      </w:pPr>
      <w:r w:rsidRPr="001333B5">
        <w:rPr>
          <w:rFonts w:ascii="Times New Roman" w:hAnsi="Times New Roman" w:cs="Times New Roman"/>
          <w:b/>
        </w:rPr>
        <w:t>Teachers Communicating with Parent/Guardians and Students</w:t>
      </w:r>
      <w:r w:rsidRPr="004114AA">
        <w:rPr>
          <w:rFonts w:ascii="Times New Roman" w:hAnsi="Times New Roman" w:cs="Times New Roman"/>
        </w:rPr>
        <w:t xml:space="preserve"> </w:t>
      </w:r>
    </w:p>
    <w:p w14:paraId="072EF0CB" w14:textId="0823FFEF" w:rsidR="001333B5" w:rsidRDefault="004114AA">
      <w:pPr>
        <w:rPr>
          <w:rFonts w:ascii="Times New Roman" w:hAnsi="Times New Roman" w:cs="Times New Roman"/>
        </w:rPr>
      </w:pPr>
      <w:r w:rsidRPr="004114AA">
        <w:rPr>
          <w:rFonts w:ascii="Times New Roman" w:hAnsi="Times New Roman" w:cs="Times New Roman"/>
        </w:rPr>
        <w:t xml:space="preserve">Parents and families are in integral part of the team in supporting student success in learning. Our teachers communicate with parent/guardians in a variety of ways (emails, phone calls, communication logs, Program Planning Meetings, parent response forms on report cards and assessments, </w:t>
      </w:r>
      <w:r w:rsidR="00C525E8">
        <w:rPr>
          <w:rFonts w:ascii="Times New Roman" w:hAnsi="Times New Roman" w:cs="Times New Roman"/>
        </w:rPr>
        <w:t>School Messenger</w:t>
      </w:r>
      <w:r w:rsidRPr="004114AA">
        <w:rPr>
          <w:rFonts w:ascii="Times New Roman" w:hAnsi="Times New Roman" w:cs="Times New Roman"/>
        </w:rPr>
        <w:t xml:space="preserve"> etc.). To access staff email addresses, parents are invited visit our website at </w:t>
      </w:r>
      <w:hyperlink r:id="rId9" w:history="1">
        <w:r w:rsidR="00C525E8" w:rsidRPr="00B6523D">
          <w:rPr>
            <w:rStyle w:val="Hyperlink"/>
            <w:rFonts w:ascii="Times New Roman" w:hAnsi="Times New Roman" w:cs="Times New Roman"/>
          </w:rPr>
          <w:t>https://umc.hrce.ca/</w:t>
        </w:r>
      </w:hyperlink>
    </w:p>
    <w:p w14:paraId="2ED84123" w14:textId="77777777" w:rsidR="001333B5" w:rsidRDefault="004114AA">
      <w:pPr>
        <w:rPr>
          <w:rFonts w:ascii="Times New Roman" w:hAnsi="Times New Roman" w:cs="Times New Roman"/>
        </w:rPr>
      </w:pPr>
      <w:r w:rsidRPr="004114AA">
        <w:rPr>
          <w:rFonts w:ascii="Times New Roman" w:hAnsi="Times New Roman" w:cs="Times New Roman"/>
        </w:rPr>
        <w:t xml:space="preserve">Parents/guardians can access PowerSchool to find information about attendance, class work and assessment. Parents should also feel free to contact teachers regarding their child’s progress either through a note, a phone call or by an appointment. Parents who have a concern about their child’s progress or any other issue regarding their child should first contact the child’s classroom (or subject) teacher. Following this, parents who wish may contact school administration. </w:t>
      </w:r>
    </w:p>
    <w:p w14:paraId="3947A7B1" w14:textId="77777777" w:rsidR="001333B5" w:rsidRDefault="004114AA">
      <w:pPr>
        <w:rPr>
          <w:rFonts w:ascii="Times New Roman" w:hAnsi="Times New Roman" w:cs="Times New Roman"/>
        </w:rPr>
      </w:pPr>
      <w:r w:rsidRPr="001333B5">
        <w:rPr>
          <w:rFonts w:ascii="Times New Roman" w:hAnsi="Times New Roman" w:cs="Times New Roman"/>
          <w:b/>
        </w:rPr>
        <w:t>Tools for Assessment and Evaluation</w:t>
      </w:r>
      <w:r w:rsidRPr="004114AA">
        <w:rPr>
          <w:rFonts w:ascii="Times New Roman" w:hAnsi="Times New Roman" w:cs="Times New Roman"/>
        </w:rPr>
        <w:t xml:space="preserve"> </w:t>
      </w:r>
    </w:p>
    <w:p w14:paraId="0CF91230" w14:textId="77777777" w:rsidR="001333B5" w:rsidRDefault="004114AA">
      <w:pPr>
        <w:rPr>
          <w:rFonts w:ascii="Times New Roman" w:hAnsi="Times New Roman" w:cs="Times New Roman"/>
        </w:rPr>
      </w:pPr>
      <w:r w:rsidRPr="004114AA">
        <w:rPr>
          <w:rFonts w:ascii="Times New Roman" w:hAnsi="Times New Roman" w:cs="Times New Roman"/>
        </w:rPr>
        <w:t xml:space="preserve">We have defined assessment as the process of gathering information from a variety of sources and information that accurately reflects how well a student is achieving the learning outcomes in a subject or course so that we gain a more accurate picture of what students know and are able to do. We refer to this as balanced assessment. </w:t>
      </w:r>
    </w:p>
    <w:p w14:paraId="4A3B6998" w14:textId="77777777" w:rsidR="001333B5" w:rsidRDefault="004114AA">
      <w:pPr>
        <w:rPr>
          <w:rFonts w:ascii="Times New Roman" w:hAnsi="Times New Roman" w:cs="Times New Roman"/>
        </w:rPr>
      </w:pPr>
      <w:r w:rsidRPr="001333B5">
        <w:rPr>
          <w:rFonts w:ascii="Times New Roman" w:hAnsi="Times New Roman" w:cs="Times New Roman"/>
          <w:b/>
        </w:rPr>
        <w:lastRenderedPageBreak/>
        <w:t>Assessment</w:t>
      </w:r>
      <w:r w:rsidRPr="004114AA">
        <w:rPr>
          <w:rFonts w:ascii="Times New Roman" w:hAnsi="Times New Roman" w:cs="Times New Roman"/>
        </w:rPr>
        <w:t xml:space="preserve"> is the process of gathering, from a variety of sources, information that accurately reflects how well a student is achieving the learning outcomes in a subject or course. The action that is taken in response to an assessment determines its formative or summative nature. </w:t>
      </w:r>
    </w:p>
    <w:p w14:paraId="644EC1DC" w14:textId="77777777" w:rsidR="001333B5" w:rsidRDefault="004114AA">
      <w:pPr>
        <w:rPr>
          <w:rFonts w:ascii="Times New Roman" w:hAnsi="Times New Roman" w:cs="Times New Roman"/>
        </w:rPr>
      </w:pPr>
      <w:r w:rsidRPr="001333B5">
        <w:rPr>
          <w:rFonts w:ascii="Times New Roman" w:hAnsi="Times New Roman" w:cs="Times New Roman"/>
          <w:b/>
        </w:rPr>
        <w:t>Formative Assessment</w:t>
      </w:r>
      <w:r w:rsidRPr="004114AA">
        <w:rPr>
          <w:rFonts w:ascii="Times New Roman" w:hAnsi="Times New Roman" w:cs="Times New Roman"/>
        </w:rPr>
        <w:t xml:space="preserve"> involves the ongoing process of gathering and interpreting evidence about student learning for the purpose of determining where students are in their learning, where they need to go, and how best to get there. The information gathered is used by teachers to provide descriptive feedback and adjust instruction and by students to focus their learning. Assessment for learning is a high impact instructional strategy that takes place while the student is still learning and serves to promote learning. </w:t>
      </w:r>
    </w:p>
    <w:p w14:paraId="3C70065D" w14:textId="77777777" w:rsidR="001333B5" w:rsidRDefault="004114AA">
      <w:pPr>
        <w:rPr>
          <w:rFonts w:ascii="Times New Roman" w:hAnsi="Times New Roman" w:cs="Times New Roman"/>
        </w:rPr>
      </w:pPr>
      <w:r w:rsidRPr="001333B5">
        <w:rPr>
          <w:rFonts w:ascii="Times New Roman" w:hAnsi="Times New Roman" w:cs="Times New Roman"/>
          <w:b/>
        </w:rPr>
        <w:t>Summative Assessment</w:t>
      </w:r>
      <w:r w:rsidRPr="004114AA">
        <w:rPr>
          <w:rFonts w:ascii="Times New Roman" w:hAnsi="Times New Roman" w:cs="Times New Roman"/>
        </w:rPr>
        <w:t xml:space="preserve"> is the process of collecting and interpreting evidence for the purpose of summarizing learning at a given point in time, to make judgments about the quality of student learning on the basis of established criteria, and to assign a value to represent that quality. The information gathered may be used to communicate the student’s achievement to parents/guardians, other teachers, students themselves, and others. It occurs at or near the end of a cycle of learning. </w:t>
      </w:r>
    </w:p>
    <w:p w14:paraId="30B0F7C6" w14:textId="77777777" w:rsidR="004114AA" w:rsidRPr="004114AA" w:rsidRDefault="004114AA">
      <w:pPr>
        <w:rPr>
          <w:rFonts w:ascii="Times New Roman" w:hAnsi="Times New Roman" w:cs="Times New Roman"/>
        </w:rPr>
      </w:pPr>
      <w:r w:rsidRPr="001333B5">
        <w:rPr>
          <w:rFonts w:ascii="Times New Roman" w:hAnsi="Times New Roman" w:cs="Times New Roman"/>
          <w:b/>
        </w:rPr>
        <w:t>Evaluation</w:t>
      </w:r>
      <w:r w:rsidRPr="004114AA">
        <w:rPr>
          <w:rFonts w:ascii="Times New Roman" w:hAnsi="Times New Roman" w:cs="Times New Roman"/>
        </w:rPr>
        <w:t xml:space="preserve"> is the process of analyzing, reflecting upon, and summarizing assessment information and making judgments and/or decisions based upon the information gathered (</w:t>
      </w:r>
      <w:proofErr w:type="spellStart"/>
      <w:r w:rsidRPr="004114AA">
        <w:rPr>
          <w:rFonts w:ascii="Times New Roman" w:hAnsi="Times New Roman" w:cs="Times New Roman"/>
        </w:rPr>
        <w:t>e.g</w:t>
      </w:r>
      <w:proofErr w:type="spellEnd"/>
      <w:r w:rsidRPr="004114AA">
        <w:rPr>
          <w:rFonts w:ascii="Times New Roman" w:hAnsi="Times New Roman" w:cs="Times New Roman"/>
        </w:rPr>
        <w:t xml:space="preserve">; to determine student achievement of the learning outcomes for the purposes of grading and reporting). </w:t>
      </w:r>
    </w:p>
    <w:p w14:paraId="101E468B" w14:textId="62D056F5" w:rsidR="004114AA" w:rsidRPr="004114AA" w:rsidRDefault="004114AA">
      <w:pPr>
        <w:rPr>
          <w:rFonts w:ascii="Times New Roman" w:hAnsi="Times New Roman" w:cs="Times New Roman"/>
        </w:rPr>
      </w:pPr>
      <w:r w:rsidRPr="004114AA">
        <w:rPr>
          <w:rFonts w:ascii="Times New Roman" w:hAnsi="Times New Roman" w:cs="Times New Roman"/>
        </w:rPr>
        <w:t xml:space="preserve">At </w:t>
      </w:r>
      <w:r w:rsidR="00B114B0">
        <w:rPr>
          <w:rFonts w:ascii="Times New Roman" w:hAnsi="Times New Roman" w:cs="Times New Roman"/>
        </w:rPr>
        <w:t>U</w:t>
      </w:r>
      <w:r w:rsidR="00AE5703">
        <w:rPr>
          <w:rFonts w:ascii="Times New Roman" w:hAnsi="Times New Roman" w:cs="Times New Roman"/>
        </w:rPr>
        <w:t xml:space="preserve">pper </w:t>
      </w:r>
      <w:r w:rsidR="00B114B0">
        <w:rPr>
          <w:rFonts w:ascii="Times New Roman" w:hAnsi="Times New Roman" w:cs="Times New Roman"/>
        </w:rPr>
        <w:t>M</w:t>
      </w:r>
      <w:r w:rsidR="00AE5703">
        <w:rPr>
          <w:rFonts w:ascii="Times New Roman" w:hAnsi="Times New Roman" w:cs="Times New Roman"/>
        </w:rPr>
        <w:t xml:space="preserve">usquodoboit </w:t>
      </w:r>
      <w:r w:rsidR="00B114B0">
        <w:rPr>
          <w:rFonts w:ascii="Times New Roman" w:hAnsi="Times New Roman" w:cs="Times New Roman"/>
        </w:rPr>
        <w:t>C</w:t>
      </w:r>
      <w:r w:rsidR="00AE5703">
        <w:rPr>
          <w:rFonts w:ascii="Times New Roman" w:hAnsi="Times New Roman" w:cs="Times New Roman"/>
        </w:rPr>
        <w:t xml:space="preserve">onsolidated </w:t>
      </w:r>
      <w:r w:rsidR="00B114B0">
        <w:rPr>
          <w:rFonts w:ascii="Times New Roman" w:hAnsi="Times New Roman" w:cs="Times New Roman"/>
        </w:rPr>
        <w:t>S</w:t>
      </w:r>
      <w:r w:rsidR="00AE5703">
        <w:rPr>
          <w:rFonts w:ascii="Times New Roman" w:hAnsi="Times New Roman" w:cs="Times New Roman"/>
        </w:rPr>
        <w:t>chool</w:t>
      </w:r>
      <w:r w:rsidRPr="004114AA">
        <w:rPr>
          <w:rFonts w:ascii="Times New Roman" w:hAnsi="Times New Roman" w:cs="Times New Roman"/>
        </w:rPr>
        <w:t xml:space="preserve">, our teachers use a variety of ways to assess student progress: </w:t>
      </w:r>
    </w:p>
    <w:p w14:paraId="7484ED47"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Reading Records</w:t>
      </w:r>
      <w:r w:rsidRPr="004114AA">
        <w:rPr>
          <w:rFonts w:ascii="Times New Roman" w:hAnsi="Times New Roman" w:cs="Times New Roman"/>
        </w:rPr>
        <w:t xml:space="preserve"> teachers gather information about student strengths to plan next steps for further learning. </w:t>
      </w:r>
    </w:p>
    <w:p w14:paraId="2A8FB222"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Observation/Anecdotal Records/Checklists</w:t>
      </w:r>
      <w:r w:rsidRPr="004114AA">
        <w:rPr>
          <w:rFonts w:ascii="Times New Roman" w:hAnsi="Times New Roman" w:cs="Times New Roman"/>
        </w:rPr>
        <w:t xml:space="preserve"> specific methods that support continuous gathering of information on student learning. </w:t>
      </w:r>
    </w:p>
    <w:p w14:paraId="65B18735"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Rubrics</w:t>
      </w:r>
      <w:r w:rsidRPr="004114AA">
        <w:rPr>
          <w:rFonts w:ascii="Times New Roman" w:hAnsi="Times New Roman" w:cs="Times New Roman"/>
        </w:rPr>
        <w:t xml:space="preserve"> are specific criteria that the teacher or class establishes for an activity or a piece of work, against which their work will be measured. </w:t>
      </w:r>
    </w:p>
    <w:p w14:paraId="669CF9AF"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Reports, projects, presentations</w:t>
      </w:r>
      <w:r w:rsidRPr="004114AA">
        <w:rPr>
          <w:rFonts w:ascii="Times New Roman" w:hAnsi="Times New Roman" w:cs="Times New Roman"/>
        </w:rPr>
        <w:t xml:space="preserve">. </w:t>
      </w:r>
    </w:p>
    <w:p w14:paraId="2F238AF6"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Journals</w:t>
      </w:r>
      <w:r w:rsidRPr="004114AA">
        <w:rPr>
          <w:rFonts w:ascii="Times New Roman" w:hAnsi="Times New Roman" w:cs="Times New Roman"/>
        </w:rPr>
        <w:t xml:space="preserve"> – informal writing shared among students and teachers. </w:t>
      </w:r>
    </w:p>
    <w:p w14:paraId="0196D7C9"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Models</w:t>
      </w:r>
      <w:r w:rsidRPr="004114AA">
        <w:rPr>
          <w:rFonts w:ascii="Times New Roman" w:hAnsi="Times New Roman" w:cs="Times New Roman"/>
        </w:rPr>
        <w:t xml:space="preserve"> – two or three-dimensional representation or construction. </w:t>
      </w:r>
    </w:p>
    <w:p w14:paraId="12E0FA63" w14:textId="362DAFD5" w:rsid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Performances</w:t>
      </w:r>
      <w:r w:rsidRPr="004114AA">
        <w:rPr>
          <w:rFonts w:ascii="Times New Roman" w:hAnsi="Times New Roman" w:cs="Times New Roman"/>
        </w:rPr>
        <w:t xml:space="preserve"> – skits, puppet shows, public speaking, debates, plays, role-playing, singing and dance, instrumental music. </w:t>
      </w:r>
    </w:p>
    <w:p w14:paraId="5BF25C90"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Tests/Quizzes</w:t>
      </w:r>
      <w:r w:rsidRPr="004114AA">
        <w:rPr>
          <w:rFonts w:ascii="Times New Roman" w:hAnsi="Times New Roman" w:cs="Times New Roman"/>
        </w:rPr>
        <w:t xml:space="preserve"> – a time limited written or oral response to teacher questions on a specific concept. </w:t>
      </w:r>
    </w:p>
    <w:p w14:paraId="7BD5F948"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Peer and Self-Evaluation</w:t>
      </w:r>
      <w:r w:rsidRPr="004114AA">
        <w:rPr>
          <w:rFonts w:ascii="Times New Roman" w:hAnsi="Times New Roman" w:cs="Times New Roman"/>
        </w:rPr>
        <w:t xml:space="preserve"> – Students assessing own and each other’s work using clear guidelines. </w:t>
      </w:r>
    </w:p>
    <w:p w14:paraId="5AC93624"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Conferencing</w:t>
      </w:r>
      <w:r w:rsidRPr="004114AA">
        <w:rPr>
          <w:rFonts w:ascii="Times New Roman" w:hAnsi="Times New Roman" w:cs="Times New Roman"/>
        </w:rPr>
        <w:t xml:space="preserve"> – discussion between student and teacher regarding student accomplishments. </w:t>
      </w:r>
    </w:p>
    <w:p w14:paraId="742EEDFF" w14:textId="77777777" w:rsidR="001333B5"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w:t>
      </w:r>
      <w:r w:rsidRPr="001333B5">
        <w:rPr>
          <w:rFonts w:ascii="Times New Roman" w:hAnsi="Times New Roman" w:cs="Times New Roman"/>
          <w:b/>
        </w:rPr>
        <w:t>Work Samples</w:t>
      </w:r>
      <w:r w:rsidRPr="004114AA">
        <w:rPr>
          <w:rFonts w:ascii="Times New Roman" w:hAnsi="Times New Roman" w:cs="Times New Roman"/>
        </w:rPr>
        <w:t xml:space="preserve"> – collected and dated daily assignments. </w:t>
      </w:r>
    </w:p>
    <w:p w14:paraId="476D578E" w14:textId="77777777" w:rsidR="00DA185C" w:rsidRDefault="004114AA">
      <w:pPr>
        <w:rPr>
          <w:rFonts w:ascii="Times New Roman" w:hAnsi="Times New Roman" w:cs="Times New Roman"/>
          <w:b/>
        </w:rPr>
      </w:pPr>
      <w:r w:rsidRPr="001333B5">
        <w:rPr>
          <w:rFonts w:ascii="Times New Roman" w:hAnsi="Times New Roman" w:cs="Times New Roman"/>
          <w:b/>
        </w:rPr>
        <w:t xml:space="preserve">Teachers will use some combination of the above to ensure a balanced assessment of each student but may not use all of the above methods of assessment. </w:t>
      </w:r>
    </w:p>
    <w:p w14:paraId="48C4CF9B" w14:textId="77777777" w:rsidR="001333B5" w:rsidRDefault="004114AA">
      <w:pPr>
        <w:rPr>
          <w:rFonts w:ascii="Times New Roman" w:hAnsi="Times New Roman" w:cs="Times New Roman"/>
        </w:rPr>
      </w:pPr>
      <w:r w:rsidRPr="004114AA">
        <w:rPr>
          <w:rFonts w:ascii="Times New Roman" w:hAnsi="Times New Roman" w:cs="Times New Roman"/>
        </w:rPr>
        <w:lastRenderedPageBreak/>
        <w:t xml:space="preserve">Once teachers have gathered the assessment information, we must make sense of it by evaluating student learning. Evaluation involves weighing and balancing all available information and using professional judgement in making decisions based upon that information. It is important for teachers to share this information with students and parents so that we can collaborate in supporting each child’s learning. </w:t>
      </w:r>
    </w:p>
    <w:p w14:paraId="415D522A" w14:textId="77777777" w:rsidR="00DA185C" w:rsidRDefault="004114AA">
      <w:pPr>
        <w:rPr>
          <w:rFonts w:ascii="Times New Roman" w:hAnsi="Times New Roman" w:cs="Times New Roman"/>
        </w:rPr>
      </w:pPr>
      <w:r w:rsidRPr="001333B5">
        <w:rPr>
          <w:rFonts w:ascii="Times New Roman" w:hAnsi="Times New Roman" w:cs="Times New Roman"/>
          <w:b/>
        </w:rPr>
        <w:t>Report Cards</w:t>
      </w:r>
      <w:r w:rsidRPr="004114AA">
        <w:rPr>
          <w:rFonts w:ascii="Times New Roman" w:hAnsi="Times New Roman" w:cs="Times New Roman"/>
        </w:rPr>
        <w:t xml:space="preserve"> The purpose of the report card is to provide a student’s parent(s) or guardian(s) with a summary of how well a student understands what is being taught, and their level of academic achievement and social development. Report cards are used in addition to other forms of communication between home and school. Report cards for grade </w:t>
      </w:r>
      <w:r w:rsidR="00B114B0">
        <w:rPr>
          <w:rFonts w:ascii="Times New Roman" w:hAnsi="Times New Roman" w:cs="Times New Roman"/>
        </w:rPr>
        <w:t xml:space="preserve">P-6 </w:t>
      </w:r>
      <w:r w:rsidRPr="004114AA">
        <w:rPr>
          <w:rFonts w:ascii="Times New Roman" w:hAnsi="Times New Roman" w:cs="Times New Roman"/>
        </w:rPr>
        <w:t xml:space="preserve">have four parts: </w:t>
      </w:r>
    </w:p>
    <w:p w14:paraId="3425DB77" w14:textId="77777777" w:rsidR="00DA185C" w:rsidRDefault="004114AA">
      <w:pPr>
        <w:rPr>
          <w:rFonts w:ascii="Times New Roman" w:hAnsi="Times New Roman" w:cs="Times New Roman"/>
        </w:rPr>
      </w:pPr>
      <w:r w:rsidRPr="00DA185C">
        <w:rPr>
          <w:rFonts w:ascii="Times New Roman" w:hAnsi="Times New Roman" w:cs="Times New Roman"/>
          <w:b/>
        </w:rPr>
        <w:t>Attendance</w:t>
      </w:r>
      <w:r w:rsidRPr="004114AA">
        <w:rPr>
          <w:rFonts w:ascii="Times New Roman" w:hAnsi="Times New Roman" w:cs="Times New Roman"/>
        </w:rPr>
        <w:t xml:space="preserve"> - Reports the number of days the student was absent from school. </w:t>
      </w:r>
    </w:p>
    <w:p w14:paraId="2B6145A4" w14:textId="77777777" w:rsidR="004114AA" w:rsidRPr="004114AA" w:rsidRDefault="004114AA">
      <w:pPr>
        <w:rPr>
          <w:rFonts w:ascii="Times New Roman" w:hAnsi="Times New Roman" w:cs="Times New Roman"/>
        </w:rPr>
      </w:pPr>
      <w:r w:rsidRPr="00DA185C">
        <w:rPr>
          <w:rFonts w:ascii="Times New Roman" w:hAnsi="Times New Roman" w:cs="Times New Roman"/>
          <w:b/>
        </w:rPr>
        <w:t>Learner Profile</w:t>
      </w:r>
      <w:r w:rsidRPr="004114AA">
        <w:rPr>
          <w:rFonts w:ascii="Times New Roman" w:hAnsi="Times New Roman" w:cs="Times New Roman"/>
        </w:rPr>
        <w:t xml:space="preserve"> – Reports on the overall social development and work habits that are displayed over the reporting period. The codes are based on the grade level expectations for the social development and work habits: </w:t>
      </w:r>
    </w:p>
    <w:p w14:paraId="4DB95D26"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C – Consistently </w:t>
      </w:r>
      <w:r w:rsidRPr="004114AA">
        <w:rPr>
          <w:rFonts w:ascii="Times New Roman" w:hAnsi="Times New Roman" w:cs="Times New Roman"/>
        </w:rPr>
        <w:sym w:font="Symbol" w:char="F0B7"/>
      </w:r>
      <w:r w:rsidRPr="004114AA">
        <w:rPr>
          <w:rFonts w:ascii="Times New Roman" w:hAnsi="Times New Roman" w:cs="Times New Roman"/>
        </w:rPr>
        <w:t xml:space="preserve"> U – Usually </w:t>
      </w:r>
      <w:r w:rsidRPr="004114AA">
        <w:rPr>
          <w:rFonts w:ascii="Times New Roman" w:hAnsi="Times New Roman" w:cs="Times New Roman"/>
        </w:rPr>
        <w:sym w:font="Symbol" w:char="F0B7"/>
      </w:r>
      <w:r w:rsidRPr="004114AA">
        <w:rPr>
          <w:rFonts w:ascii="Times New Roman" w:hAnsi="Times New Roman" w:cs="Times New Roman"/>
        </w:rPr>
        <w:t xml:space="preserve"> S – Sometimes </w:t>
      </w:r>
      <w:r w:rsidRPr="004114AA">
        <w:rPr>
          <w:rFonts w:ascii="Times New Roman" w:hAnsi="Times New Roman" w:cs="Times New Roman"/>
        </w:rPr>
        <w:sym w:font="Symbol" w:char="F0B7"/>
      </w:r>
      <w:r w:rsidRPr="004114AA">
        <w:rPr>
          <w:rFonts w:ascii="Times New Roman" w:hAnsi="Times New Roman" w:cs="Times New Roman"/>
        </w:rPr>
        <w:t xml:space="preserve"> R – Rarely </w:t>
      </w:r>
      <w:r w:rsidRPr="004114AA">
        <w:rPr>
          <w:rFonts w:ascii="Times New Roman" w:hAnsi="Times New Roman" w:cs="Times New Roman"/>
        </w:rPr>
        <w:sym w:font="Symbol" w:char="F0B7"/>
      </w:r>
      <w:r w:rsidRPr="004114AA">
        <w:rPr>
          <w:rFonts w:ascii="Times New Roman" w:hAnsi="Times New Roman" w:cs="Times New Roman"/>
        </w:rPr>
        <w:t xml:space="preserve"> N/A – Not applicable</w:t>
      </w:r>
    </w:p>
    <w:p w14:paraId="5B3759F6" w14:textId="77777777" w:rsidR="004114AA" w:rsidRPr="004114AA" w:rsidRDefault="004114AA">
      <w:pPr>
        <w:rPr>
          <w:rFonts w:ascii="Times New Roman" w:hAnsi="Times New Roman" w:cs="Times New Roman"/>
        </w:rPr>
      </w:pPr>
      <w:r w:rsidRPr="00DA185C">
        <w:rPr>
          <w:rFonts w:ascii="Times New Roman" w:hAnsi="Times New Roman" w:cs="Times New Roman"/>
          <w:b/>
        </w:rPr>
        <w:t>Course comments</w:t>
      </w:r>
      <w:r w:rsidRPr="004114AA">
        <w:rPr>
          <w:rFonts w:ascii="Times New Roman" w:hAnsi="Times New Roman" w:cs="Times New Roman"/>
        </w:rPr>
        <w:t xml:space="preserve"> – A short summary of what the student has demonstrated, which includes: </w:t>
      </w:r>
    </w:p>
    <w:p w14:paraId="7583266E"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Strengths (areas of the curriculum where your child is having success); </w:t>
      </w:r>
    </w:p>
    <w:p w14:paraId="436631A9" w14:textId="3202F2E9"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Learning needs (areas of the curriculum where your child is still developing);</w:t>
      </w:r>
      <w:r w:rsidR="00282F2E">
        <w:rPr>
          <w:rFonts w:ascii="Times New Roman" w:hAnsi="Times New Roman" w:cs="Times New Roman"/>
        </w:rPr>
        <w:t xml:space="preserve"> </w:t>
      </w:r>
      <w:r w:rsidRPr="004114AA">
        <w:rPr>
          <w:rFonts w:ascii="Times New Roman" w:hAnsi="Times New Roman" w:cs="Times New Roman"/>
        </w:rPr>
        <w:t xml:space="preserve">and </w:t>
      </w:r>
    </w:p>
    <w:p w14:paraId="428C0938" w14:textId="77777777" w:rsidR="004114AA" w:rsidRPr="004114AA" w:rsidRDefault="004114AA">
      <w:pPr>
        <w:rPr>
          <w:rFonts w:ascii="Times New Roman" w:hAnsi="Times New Roman" w:cs="Times New Roman"/>
        </w:rPr>
      </w:pPr>
      <w:r w:rsidRPr="004114AA">
        <w:rPr>
          <w:rFonts w:ascii="Times New Roman" w:hAnsi="Times New Roman" w:cs="Times New Roman"/>
        </w:rPr>
        <w:sym w:font="Symbol" w:char="F0B7"/>
      </w:r>
      <w:r w:rsidRPr="004114AA">
        <w:rPr>
          <w:rFonts w:ascii="Times New Roman" w:hAnsi="Times New Roman" w:cs="Times New Roman"/>
        </w:rPr>
        <w:t xml:space="preserve"> Suggestions to support further learning. Grades - Grades represent academic achievement only. </w:t>
      </w:r>
    </w:p>
    <w:p w14:paraId="114A879B" w14:textId="77777777" w:rsidR="00DA185C" w:rsidRDefault="004114AA">
      <w:pPr>
        <w:rPr>
          <w:rFonts w:ascii="Times New Roman" w:hAnsi="Times New Roman" w:cs="Times New Roman"/>
        </w:rPr>
      </w:pPr>
      <w:r w:rsidRPr="004114AA">
        <w:rPr>
          <w:rFonts w:ascii="Times New Roman" w:hAnsi="Times New Roman" w:cs="Times New Roman"/>
        </w:rPr>
        <w:t>Although social development and work habits impact student achievement, they are reported in the Learner Profile. Grades are based on the evidence of student learning and understanding of the curriculum concepts and skills taught in the classroom. Evidence is collected over time in a variety of ways. The report card includes descriptors (</w:t>
      </w:r>
      <w:proofErr w:type="spellStart"/>
      <w:r w:rsidRPr="004114AA">
        <w:rPr>
          <w:rFonts w:ascii="Times New Roman" w:hAnsi="Times New Roman" w:cs="Times New Roman"/>
        </w:rPr>
        <w:t>ie</w:t>
      </w:r>
      <w:proofErr w:type="spellEnd"/>
      <w:r w:rsidRPr="004114AA">
        <w:rPr>
          <w:rFonts w:ascii="Times New Roman" w:hAnsi="Times New Roman" w:cs="Times New Roman"/>
        </w:rPr>
        <w:t xml:space="preserve">; excellent, very good, well-developed, developed, etc.) and qualitative words to describe how well a student understands the material covered and how well they can apply concepts and skills in relation to the learning outcomes for each subject. </w:t>
      </w:r>
    </w:p>
    <w:p w14:paraId="73410C1D" w14:textId="77777777" w:rsidR="00DA185C" w:rsidRDefault="004114AA">
      <w:pPr>
        <w:rPr>
          <w:rFonts w:ascii="Times New Roman" w:hAnsi="Times New Roman" w:cs="Times New Roman"/>
        </w:rPr>
      </w:pPr>
      <w:r w:rsidRPr="00DA185C">
        <w:rPr>
          <w:rFonts w:ascii="Times New Roman" w:hAnsi="Times New Roman" w:cs="Times New Roman"/>
          <w:b/>
        </w:rPr>
        <w:t>Report Card</w:t>
      </w:r>
      <w:r w:rsidRPr="004114AA">
        <w:rPr>
          <w:rFonts w:ascii="Times New Roman" w:hAnsi="Times New Roman" w:cs="Times New Roman"/>
        </w:rPr>
        <w:t xml:space="preserve">: </w:t>
      </w:r>
    </w:p>
    <w:p w14:paraId="217AA754" w14:textId="77777777" w:rsidR="00DA185C" w:rsidRDefault="004114AA">
      <w:pPr>
        <w:rPr>
          <w:rFonts w:ascii="Times New Roman" w:hAnsi="Times New Roman" w:cs="Times New Roman"/>
        </w:rPr>
      </w:pPr>
      <w:r w:rsidRPr="004114AA">
        <w:rPr>
          <w:rFonts w:ascii="Times New Roman" w:hAnsi="Times New Roman" w:cs="Times New Roman"/>
        </w:rPr>
        <w:t xml:space="preserve">Report card developmental grades are only given to Math, Speaking/Listening, Reading and Writing. WD: Well Developed DE: Developing as Expected ND: Needs Developing </w:t>
      </w:r>
    </w:p>
    <w:p w14:paraId="7971FF7A" w14:textId="77777777" w:rsidR="00DA185C" w:rsidRPr="00DA185C" w:rsidRDefault="004114AA">
      <w:pPr>
        <w:rPr>
          <w:rFonts w:ascii="Times New Roman" w:hAnsi="Times New Roman" w:cs="Times New Roman"/>
          <w:b/>
        </w:rPr>
      </w:pPr>
      <w:r w:rsidRPr="00DA185C">
        <w:rPr>
          <w:rFonts w:ascii="Times New Roman" w:hAnsi="Times New Roman" w:cs="Times New Roman"/>
          <w:b/>
        </w:rPr>
        <w:t xml:space="preserve">Children Requiring Additional Support </w:t>
      </w:r>
    </w:p>
    <w:p w14:paraId="2562F3D7" w14:textId="6F5EBFFF" w:rsidR="00DA185C" w:rsidRDefault="004114AA">
      <w:pPr>
        <w:rPr>
          <w:rFonts w:ascii="Times New Roman" w:hAnsi="Times New Roman" w:cs="Times New Roman"/>
        </w:rPr>
      </w:pPr>
      <w:r w:rsidRPr="004114AA">
        <w:rPr>
          <w:rFonts w:ascii="Times New Roman" w:hAnsi="Times New Roman" w:cs="Times New Roman"/>
        </w:rPr>
        <w:t>The school is committed to supporting the learning of all students. Students who are identified needing adaptations to their program or in need of an Individualized Program Plan (IPP), will be referred to the school’s program planning team. Teachers will communicate to parents the programming adaptations required for assessing and evaluating achievement and growth relative to the expected learning outcomes. IPP’s include information on how the student’s progress and achievement are assessed, evaluated, and communicated. When reporting on the achievement of students on IPP’s, evaluations are based on the student’s progress in meeting the specific individualized outcomes</w:t>
      </w:r>
      <w:r w:rsidR="00E03D0E">
        <w:rPr>
          <w:rFonts w:ascii="Times New Roman" w:hAnsi="Times New Roman" w:cs="Times New Roman"/>
        </w:rPr>
        <w:t>.</w:t>
      </w:r>
      <w:r w:rsidRPr="004114AA">
        <w:rPr>
          <w:rFonts w:ascii="Times New Roman" w:hAnsi="Times New Roman" w:cs="Times New Roman"/>
        </w:rPr>
        <w:t xml:space="preserve"> </w:t>
      </w:r>
    </w:p>
    <w:p w14:paraId="5FE910B0" w14:textId="77777777" w:rsidR="00DA185C" w:rsidRPr="00DA185C" w:rsidRDefault="004114AA">
      <w:pPr>
        <w:rPr>
          <w:rFonts w:ascii="Times New Roman" w:hAnsi="Times New Roman" w:cs="Times New Roman"/>
          <w:b/>
        </w:rPr>
      </w:pPr>
      <w:r w:rsidRPr="00DA185C">
        <w:rPr>
          <w:rFonts w:ascii="Times New Roman" w:hAnsi="Times New Roman" w:cs="Times New Roman"/>
          <w:b/>
        </w:rPr>
        <w:t xml:space="preserve">For Further Information </w:t>
      </w:r>
    </w:p>
    <w:p w14:paraId="1CEF8376" w14:textId="3D14D379" w:rsidR="00DA185C" w:rsidRPr="004114AA" w:rsidRDefault="004114AA">
      <w:pPr>
        <w:rPr>
          <w:rFonts w:ascii="Times New Roman" w:hAnsi="Times New Roman" w:cs="Times New Roman"/>
        </w:rPr>
      </w:pPr>
      <w:r w:rsidRPr="004114AA">
        <w:rPr>
          <w:rFonts w:ascii="Times New Roman" w:hAnsi="Times New Roman" w:cs="Times New Roman"/>
        </w:rPr>
        <w:t xml:space="preserve">The Halifax Regional Center </w:t>
      </w:r>
      <w:r w:rsidR="00E03D0E">
        <w:rPr>
          <w:rFonts w:ascii="Times New Roman" w:hAnsi="Times New Roman" w:cs="Times New Roman"/>
        </w:rPr>
        <w:t xml:space="preserve">for Education’s website contains </w:t>
      </w:r>
      <w:proofErr w:type="gramStart"/>
      <w:r w:rsidR="00E03D0E">
        <w:rPr>
          <w:rFonts w:ascii="Times New Roman" w:hAnsi="Times New Roman" w:cs="Times New Roman"/>
        </w:rPr>
        <w:t>links</w:t>
      </w:r>
      <w:proofErr w:type="gramEnd"/>
      <w:r w:rsidR="00E03D0E">
        <w:rPr>
          <w:rFonts w:ascii="Times New Roman" w:hAnsi="Times New Roman" w:cs="Times New Roman"/>
        </w:rPr>
        <w:t xml:space="preserve"> for all provincial and regional policies and can be accessed through the following link: </w:t>
      </w:r>
      <w:hyperlink r:id="rId10" w:history="1">
        <w:r w:rsidR="00DA185C" w:rsidRPr="00E11AED">
          <w:rPr>
            <w:rStyle w:val="Hyperlink"/>
            <w:rFonts w:ascii="Times New Roman" w:hAnsi="Times New Roman" w:cs="Times New Roman"/>
          </w:rPr>
          <w:t>www.hrce.ca</w:t>
        </w:r>
      </w:hyperlink>
      <w:r w:rsidR="00E03D0E">
        <w:rPr>
          <w:rStyle w:val="Hyperlink"/>
          <w:rFonts w:ascii="Times New Roman" w:hAnsi="Times New Roman" w:cs="Times New Roman"/>
        </w:rPr>
        <w:t xml:space="preserve"> </w:t>
      </w:r>
      <w:r w:rsidRPr="004114AA">
        <w:rPr>
          <w:rFonts w:ascii="Times New Roman" w:hAnsi="Times New Roman" w:cs="Times New Roman"/>
        </w:rPr>
        <w:t xml:space="preserve"> </w:t>
      </w:r>
      <w:r w:rsidR="00E03D0E">
        <w:rPr>
          <w:rFonts w:ascii="Times New Roman" w:hAnsi="Times New Roman" w:cs="Times New Roman"/>
        </w:rPr>
        <w:t>.</w:t>
      </w:r>
    </w:p>
    <w:sectPr w:rsidR="00DA185C" w:rsidRPr="004114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A23D47"/>
    <w:multiLevelType w:val="hybridMultilevel"/>
    <w:tmpl w:val="1CFC7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9905CB4"/>
    <w:multiLevelType w:val="hybridMultilevel"/>
    <w:tmpl w:val="48BCD48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962569971">
    <w:abstractNumId w:val="0"/>
  </w:num>
  <w:num w:numId="2" w16cid:durableId="79660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4AA"/>
    <w:rsid w:val="00004E4E"/>
    <w:rsid w:val="00010ABB"/>
    <w:rsid w:val="001333B5"/>
    <w:rsid w:val="00191515"/>
    <w:rsid w:val="001E2C53"/>
    <w:rsid w:val="00282F2E"/>
    <w:rsid w:val="004114AA"/>
    <w:rsid w:val="00553314"/>
    <w:rsid w:val="006C7659"/>
    <w:rsid w:val="006D31F4"/>
    <w:rsid w:val="00701F45"/>
    <w:rsid w:val="007159B3"/>
    <w:rsid w:val="00785C39"/>
    <w:rsid w:val="00A37742"/>
    <w:rsid w:val="00AE5703"/>
    <w:rsid w:val="00B114B0"/>
    <w:rsid w:val="00B6523D"/>
    <w:rsid w:val="00BC123B"/>
    <w:rsid w:val="00BC32E7"/>
    <w:rsid w:val="00C42CAB"/>
    <w:rsid w:val="00C525E8"/>
    <w:rsid w:val="00DA185C"/>
    <w:rsid w:val="00E03D0E"/>
    <w:rsid w:val="00E84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BF4A"/>
  <w15:chartTrackingRefBased/>
  <w15:docId w15:val="{887AC986-69CB-4308-8412-2B142129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3B5"/>
    <w:rPr>
      <w:color w:val="0563C1" w:themeColor="hyperlink"/>
      <w:u w:val="single"/>
    </w:rPr>
  </w:style>
  <w:style w:type="character" w:styleId="FollowedHyperlink">
    <w:name w:val="FollowedHyperlink"/>
    <w:basedOn w:val="DefaultParagraphFont"/>
    <w:uiPriority w:val="99"/>
    <w:semiHidden/>
    <w:unhideWhenUsed/>
    <w:rsid w:val="00A37742"/>
    <w:rPr>
      <w:color w:val="954F72" w:themeColor="followedHyperlink"/>
      <w:u w:val="single"/>
    </w:rPr>
  </w:style>
  <w:style w:type="character" w:styleId="UnresolvedMention">
    <w:name w:val="Unresolved Mention"/>
    <w:basedOn w:val="DefaultParagraphFont"/>
    <w:uiPriority w:val="99"/>
    <w:semiHidden/>
    <w:unhideWhenUsed/>
    <w:rsid w:val="00B6523D"/>
    <w:rPr>
      <w:color w:val="605E5C"/>
      <w:shd w:val="clear" w:color="auto" w:fill="E1DFDD"/>
    </w:rPr>
  </w:style>
  <w:style w:type="paragraph" w:styleId="ListParagraph">
    <w:name w:val="List Paragraph"/>
    <w:basedOn w:val="Normal"/>
    <w:uiPriority w:val="34"/>
    <w:qFormat/>
    <w:rsid w:val="00AE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net.ns.ca/docs/inclusiveeducationpolicyen.pdf" TargetMode="External"/><Relationship Id="rId3" Type="http://schemas.openxmlformats.org/officeDocument/2006/relationships/styles" Target="styles.xml"/><Relationship Id="rId7" Type="http://schemas.openxmlformats.org/officeDocument/2006/relationships/hyperlink" Target="https://www.ednet.ns.ca/docs/studentassessmentpolicyen.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net.ns.ca/docs/inclusiveeducationpolicyen.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rce.ca" TargetMode="External"/><Relationship Id="rId4" Type="http://schemas.openxmlformats.org/officeDocument/2006/relationships/settings" Target="settings.xml"/><Relationship Id="rId9" Type="http://schemas.openxmlformats.org/officeDocument/2006/relationships/hyperlink" Target="https://umc.hr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1E37-23C3-418B-8A53-672499F4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Ronnie</dc:creator>
  <cp:keywords/>
  <dc:description/>
  <cp:lastModifiedBy>Fleck, Cindy</cp:lastModifiedBy>
  <cp:revision>2</cp:revision>
  <dcterms:created xsi:type="dcterms:W3CDTF">2024-09-24T14:20:00Z</dcterms:created>
  <dcterms:modified xsi:type="dcterms:W3CDTF">2024-09-24T14:20:00Z</dcterms:modified>
</cp:coreProperties>
</file>